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44F3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4B4C0959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2134"/>
        <w:gridCol w:w="1282"/>
        <w:gridCol w:w="2228"/>
        <w:gridCol w:w="1360"/>
      </w:tblGrid>
      <w:tr w:rsidR="002B0892" w:rsidRPr="00092214" w14:paraId="524DA54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F0F8AD3" w14:textId="08DA9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5704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70436" w:rsidRPr="003441D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Економија и менаџмент</w:t>
            </w:r>
          </w:p>
        </w:tc>
      </w:tr>
      <w:tr w:rsidR="002B0892" w:rsidRPr="00092214" w14:paraId="016F701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7CA92D3" w14:textId="22EC24AF" w:rsidR="002B0892" w:rsidRPr="0057043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570436" w:rsidRPr="003441DE">
              <w:rPr>
                <w:rFonts w:ascii="Times New Roman" w:hAnsi="Times New Roman"/>
                <w:b/>
                <w:bCs/>
                <w:sz w:val="20"/>
                <w:szCs w:val="20"/>
              </w:rPr>
              <w:t>Маркетинг комуницирање</w:t>
            </w:r>
          </w:p>
        </w:tc>
      </w:tr>
      <w:tr w:rsidR="002B0892" w:rsidRPr="00092214" w14:paraId="241146B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2ACD43" w14:textId="6CB452EF" w:rsidR="002B0892" w:rsidRPr="00C002B5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C002B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3441DE">
              <w:rPr>
                <w:rFonts w:ascii="Times New Roman" w:hAnsi="Times New Roman"/>
                <w:sz w:val="20"/>
                <w:szCs w:val="20"/>
              </w:rPr>
              <w:t xml:space="preserve">др </w:t>
            </w:r>
            <w:r w:rsidR="00570436" w:rsidRPr="00C002B5">
              <w:rPr>
                <w:rFonts w:ascii="Times New Roman" w:hAnsi="Times New Roman"/>
                <w:sz w:val="20"/>
                <w:szCs w:val="20"/>
                <w:lang w:val="sr-Cyrl-CS"/>
              </w:rPr>
              <w:t>Сузана Ђукић</w:t>
            </w:r>
            <w:r w:rsidR="00C002B5" w:rsidRPr="00C002B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3441DE">
              <w:rPr>
                <w:rFonts w:ascii="Times New Roman" w:hAnsi="Times New Roman"/>
                <w:sz w:val="20"/>
                <w:szCs w:val="20"/>
              </w:rPr>
              <w:t xml:space="preserve">др </w:t>
            </w:r>
            <w:r w:rsidR="00C002B5" w:rsidRPr="00C002B5">
              <w:rPr>
                <w:rFonts w:ascii="Times New Roman" w:hAnsi="Times New Roman"/>
                <w:sz w:val="20"/>
                <w:szCs w:val="20"/>
              </w:rPr>
              <w:t>Маја Ивановић Ђукић</w:t>
            </w:r>
            <w:r w:rsidR="00C002B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2B0892" w:rsidRPr="00092214" w14:paraId="2BC8D0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5D231AF" w14:textId="44F35136" w:rsidR="00D84545" w:rsidRPr="004F7A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570436" w:rsidRPr="00601A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4545">
              <w:rPr>
                <w:rFonts w:ascii="Times New Roman" w:hAnsi="Times New Roman"/>
                <w:sz w:val="20"/>
                <w:szCs w:val="20"/>
              </w:rPr>
              <w:t>Обавезни</w:t>
            </w:r>
            <w:r w:rsidR="004F7ADC">
              <w:rPr>
                <w:rFonts w:ascii="Times New Roman" w:hAnsi="Times New Roman"/>
                <w:sz w:val="20"/>
                <w:szCs w:val="20"/>
              </w:rPr>
              <w:t>/</w:t>
            </w:r>
            <w:r w:rsidR="00D84545">
              <w:rPr>
                <w:rFonts w:ascii="Times New Roman" w:hAnsi="Times New Roman"/>
                <w:sz w:val="20"/>
                <w:szCs w:val="20"/>
              </w:rPr>
              <w:t xml:space="preserve">Изборни </w:t>
            </w:r>
          </w:p>
        </w:tc>
      </w:tr>
      <w:tr w:rsidR="002B0892" w:rsidRPr="00092214" w14:paraId="1186079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2047EEC" w14:textId="715CC505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570436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570436" w:rsidRPr="00D84545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092214" w14:paraId="4CC699A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DDEF0BE" w14:textId="2D022DF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C002B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3029450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A0102A4" w14:textId="2245E99E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</w:t>
            </w:r>
            <w:r w:rsidR="004E694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еви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предмета</w:t>
            </w:r>
          </w:p>
          <w:p w14:paraId="3E2B91E7" w14:textId="31874F93" w:rsidR="00570436" w:rsidRPr="008D621C" w:rsidRDefault="008D621C" w:rsidP="00570436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</w:tabs>
              <w:spacing w:before="120"/>
              <w:ind w:left="342" w:hanging="27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стекну теоријска и практична знања из области</w:t>
            </w:r>
            <w:r w:rsidR="00570436" w:rsidRPr="008D621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маркетинг комуницирања</w:t>
            </w:r>
          </w:p>
          <w:p w14:paraId="2889188C" w14:textId="43AD9ADA" w:rsidR="00570436" w:rsidRPr="008D621C" w:rsidRDefault="00570436" w:rsidP="00570436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</w:tabs>
              <w:ind w:left="342" w:hanging="27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D621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разумеју специфичности појединих инструмената маркетинг комунцирања и </w:t>
            </w:r>
            <w:r w:rsidR="00C002B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значај </w:t>
            </w:r>
            <w:r w:rsidR="00A9050F">
              <w:rPr>
                <w:rFonts w:ascii="Times New Roman" w:hAnsi="Times New Roman"/>
                <w:bCs/>
                <w:iCs/>
                <w:sz w:val="20"/>
                <w:szCs w:val="20"/>
              </w:rPr>
              <w:t>њихово</w:t>
            </w:r>
            <w:r w:rsidR="00C002B5">
              <w:rPr>
                <w:rFonts w:ascii="Times New Roman" w:hAnsi="Times New Roman"/>
                <w:bCs/>
                <w:iCs/>
                <w:sz w:val="20"/>
                <w:szCs w:val="20"/>
              </w:rPr>
              <w:t>г</w:t>
            </w:r>
            <w:r w:rsidR="00A9050F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интегрисања </w:t>
            </w:r>
            <w:r w:rsidRPr="008D621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у </w:t>
            </w:r>
            <w:r w:rsidR="008D621C">
              <w:rPr>
                <w:rFonts w:ascii="Times New Roman" w:hAnsi="Times New Roman"/>
                <w:bCs/>
                <w:iCs/>
                <w:sz w:val="20"/>
                <w:szCs w:val="20"/>
              </w:rPr>
              <w:t>пословно</w:t>
            </w:r>
            <w:r w:rsidR="00A9050F">
              <w:rPr>
                <w:rFonts w:ascii="Times New Roman" w:hAnsi="Times New Roman"/>
                <w:bCs/>
                <w:iCs/>
                <w:sz w:val="20"/>
                <w:szCs w:val="20"/>
              </w:rPr>
              <w:t>ј</w:t>
            </w:r>
            <w:r w:rsidR="008D621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пракси</w:t>
            </w:r>
          </w:p>
          <w:p w14:paraId="759C1918" w14:textId="0BA50145" w:rsidR="00570436" w:rsidRPr="008D621C" w:rsidRDefault="00570436" w:rsidP="00570436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</w:tabs>
              <w:ind w:left="342" w:hanging="27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D621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стекну знања и вештине </w:t>
            </w:r>
            <w:r w:rsidR="00C002B5">
              <w:rPr>
                <w:rFonts w:ascii="Times New Roman" w:hAnsi="Times New Roman"/>
                <w:bCs/>
                <w:iCs/>
                <w:sz w:val="20"/>
                <w:szCs w:val="20"/>
              </w:rPr>
              <w:t>у комуницирању</w:t>
            </w:r>
            <w:r w:rsidRPr="008D621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са потрошачима </w:t>
            </w:r>
          </w:p>
          <w:p w14:paraId="698E3704" w14:textId="1B70B52A" w:rsidR="00570436" w:rsidRPr="008D621C" w:rsidRDefault="00570436" w:rsidP="00570436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</w:tabs>
              <w:ind w:left="342" w:hanging="27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8D621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стекну знања и вештине у комуницирању са </w:t>
            </w:r>
            <w:r w:rsidR="00C002B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медијима, друштвеном заједницом, </w:t>
            </w:r>
            <w:r w:rsidR="00C002B5" w:rsidRPr="008D621C">
              <w:rPr>
                <w:rFonts w:ascii="Times New Roman" w:hAnsi="Times New Roman"/>
                <w:bCs/>
                <w:iCs/>
                <w:sz w:val="20"/>
                <w:szCs w:val="20"/>
              </w:rPr>
              <w:t>финансиј</w:t>
            </w:r>
            <w:r w:rsidR="00C002B5">
              <w:rPr>
                <w:rFonts w:ascii="Times New Roman" w:hAnsi="Times New Roman"/>
                <w:bCs/>
                <w:iCs/>
                <w:sz w:val="20"/>
                <w:szCs w:val="20"/>
              </w:rPr>
              <w:t>ским институцијама</w:t>
            </w:r>
            <w:r w:rsidR="00C002B5" w:rsidRPr="008D621C">
              <w:rPr>
                <w:rFonts w:ascii="Times New Roman" w:hAnsi="Times New Roman"/>
                <w:bCs/>
                <w:iCs/>
                <w:sz w:val="20"/>
                <w:szCs w:val="20"/>
              </w:rPr>
              <w:t>, представницима регулаторних тела,</w:t>
            </w:r>
            <w:r w:rsidR="00C002B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D621C">
              <w:rPr>
                <w:rFonts w:ascii="Times New Roman" w:hAnsi="Times New Roman"/>
                <w:bCs/>
                <w:iCs/>
                <w:sz w:val="20"/>
                <w:szCs w:val="20"/>
              </w:rPr>
              <w:t>запосленима, акционарима</w:t>
            </w:r>
            <w:r w:rsidR="00C002B5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  <w:r w:rsidRPr="008D621C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и другим стејкхолдерима </w:t>
            </w:r>
          </w:p>
          <w:p w14:paraId="0E2EB02C" w14:textId="53423706" w:rsidR="002B0892" w:rsidRPr="00092214" w:rsidRDefault="008D621C" w:rsidP="00570436">
            <w:pPr>
              <w:pStyle w:val="ListParagraph"/>
              <w:numPr>
                <w:ilvl w:val="0"/>
                <w:numId w:val="4"/>
              </w:numPr>
              <w:tabs>
                <w:tab w:val="left" w:pos="142"/>
                <w:tab w:val="left" w:pos="567"/>
              </w:tabs>
              <w:spacing w:before="60" w:after="60"/>
              <w:ind w:left="342" w:hanging="27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8D621C">
              <w:rPr>
                <w:rFonts w:ascii="Times New Roman" w:hAnsi="Times New Roman"/>
                <w:sz w:val="20"/>
                <w:szCs w:val="20"/>
              </w:rPr>
              <w:t>да развију с</w:t>
            </w:r>
            <w:r>
              <w:rPr>
                <w:rFonts w:ascii="Times New Roman" w:hAnsi="Times New Roman"/>
                <w:sz w:val="20"/>
                <w:szCs w:val="20"/>
              </w:rPr>
              <w:t>клоности неопходне з</w:t>
            </w:r>
            <w:r w:rsidRPr="008D621C">
              <w:rPr>
                <w:rFonts w:ascii="Times New Roman" w:hAnsi="Times New Roman"/>
                <w:sz w:val="20"/>
                <w:szCs w:val="20"/>
              </w:rPr>
              <w:t>а креативни начин размишљања и обављање комуникационих активности у различитим организацијама и институцијама</w:t>
            </w:r>
          </w:p>
        </w:tc>
      </w:tr>
      <w:tr w:rsidR="002B0892" w:rsidRPr="00092214" w14:paraId="4E881D4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A4ADEF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43AD6C3" w14:textId="33125AB1" w:rsidR="00F56D49" w:rsidRPr="00683BDE" w:rsidRDefault="00683BDE" w:rsidP="00683BD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И1 - </w:t>
            </w:r>
            <w:r w:rsidR="00F56D49" w:rsidRPr="00683BDE">
              <w:rPr>
                <w:rFonts w:ascii="Times New Roman" w:hAnsi="Times New Roman"/>
                <w:sz w:val="20"/>
                <w:szCs w:val="20"/>
              </w:rPr>
              <w:t>разумеју улогу маркетинг комуницирања у савременом пословању</w:t>
            </w:r>
          </w:p>
          <w:p w14:paraId="304DB4F5" w14:textId="78D95902" w:rsidR="00F56D49" w:rsidRPr="00683BDE" w:rsidRDefault="00683BDE" w:rsidP="00683BD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И2 - </w:t>
            </w:r>
            <w:r w:rsidR="00F56D49" w:rsidRPr="00683BDE">
              <w:rPr>
                <w:rFonts w:ascii="Times New Roman" w:hAnsi="Times New Roman"/>
                <w:sz w:val="20"/>
                <w:szCs w:val="20"/>
              </w:rPr>
              <w:t>диференцирају поједине инструменте маркетинг комуницирања и интегришу их у пословној пракси</w:t>
            </w:r>
          </w:p>
          <w:p w14:paraId="4BBFBF39" w14:textId="77777777" w:rsidR="00683BDE" w:rsidRDefault="00683BDE" w:rsidP="00683BD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И3 - </w:t>
            </w:r>
            <w:r w:rsidR="00F56D49" w:rsidRPr="00683BDE">
              <w:rPr>
                <w:rFonts w:ascii="Times New Roman" w:hAnsi="Times New Roman"/>
                <w:sz w:val="20"/>
                <w:szCs w:val="20"/>
              </w:rPr>
              <w:t xml:space="preserve">креирају и имплементирају промотивне кампање (анализирају карактеристике сегмената јавности, дефинишу </w:t>
            </w:r>
          </w:p>
          <w:p w14:paraId="3023E4BC" w14:textId="0D8C7410" w:rsidR="00F56D49" w:rsidRPr="00683BDE" w:rsidRDefault="00F56D49" w:rsidP="00683BDE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683BDE">
              <w:rPr>
                <w:rFonts w:ascii="Times New Roman" w:hAnsi="Times New Roman"/>
                <w:sz w:val="20"/>
                <w:szCs w:val="20"/>
              </w:rPr>
              <w:t>циљеве комуницирања са њима, формулишу комуникациону поруку, развију медија план и мере ефекте кампање)</w:t>
            </w:r>
          </w:p>
          <w:p w14:paraId="7D214CA8" w14:textId="2D401D4A" w:rsidR="00F56D49" w:rsidRPr="008D621C" w:rsidRDefault="00683BDE" w:rsidP="00683BDE">
            <w:pPr>
              <w:pStyle w:val="NormalWeb"/>
              <w:tabs>
                <w:tab w:val="left" w:pos="249"/>
              </w:tabs>
              <w:spacing w:before="0" w:beforeAutospacing="0" w:after="0" w:afterAutospacing="0"/>
              <w:rPr>
                <w:rFonts w:eastAsia="Calibri"/>
                <w:bCs/>
                <w:iCs/>
                <w:sz w:val="20"/>
                <w:szCs w:val="20"/>
                <w:lang w:val="sr-Latn-RS"/>
              </w:rPr>
            </w:pPr>
            <w:r>
              <w:rPr>
                <w:sz w:val="20"/>
                <w:szCs w:val="20"/>
              </w:rPr>
              <w:t>И4 -</w:t>
            </w:r>
            <w:r w:rsidR="00C002B5">
              <w:rPr>
                <w:sz w:val="20"/>
                <w:szCs w:val="20"/>
                <w:lang w:val="sr-Cyrl-RS"/>
              </w:rPr>
              <w:t xml:space="preserve"> </w:t>
            </w:r>
            <w:r w:rsidR="00F56D49">
              <w:rPr>
                <w:sz w:val="20"/>
                <w:szCs w:val="20"/>
              </w:rPr>
              <w:t xml:space="preserve">развију и примене програм кризног комуницирања </w:t>
            </w:r>
            <w:r w:rsidR="00F56D49">
              <w:rPr>
                <w:sz w:val="20"/>
                <w:szCs w:val="20"/>
                <w:lang w:val="sr-Cyrl-RS"/>
              </w:rPr>
              <w:t xml:space="preserve">(анализирају кризну ситуацију, развију план кризног комуницирања, </w:t>
            </w:r>
            <w:r w:rsidR="00F56D49" w:rsidRPr="008D621C">
              <w:rPr>
                <w:rFonts w:eastAsia="Calibri"/>
                <w:bCs/>
                <w:iCs/>
                <w:sz w:val="20"/>
                <w:szCs w:val="20"/>
                <w:lang w:val="sr-Latn-RS"/>
              </w:rPr>
              <w:t xml:space="preserve">организују конференцију за </w:t>
            </w:r>
            <w:r w:rsidR="00F56D49">
              <w:rPr>
                <w:rFonts w:eastAsia="Calibri"/>
                <w:bCs/>
                <w:iCs/>
                <w:sz w:val="20"/>
                <w:szCs w:val="20"/>
                <w:lang w:val="sr-Cyrl-RS"/>
              </w:rPr>
              <w:t>медије</w:t>
            </w:r>
            <w:r w:rsidR="00F56D49" w:rsidRPr="008D621C">
              <w:rPr>
                <w:rFonts w:eastAsia="Calibri"/>
                <w:bCs/>
                <w:iCs/>
                <w:sz w:val="20"/>
                <w:szCs w:val="20"/>
                <w:lang w:val="sr-Latn-RS"/>
              </w:rPr>
              <w:t>, да напишу саопштење за</w:t>
            </w:r>
            <w:r w:rsidR="00F56D49" w:rsidRPr="008D621C">
              <w:rPr>
                <w:rFonts w:eastAsia="Calibri"/>
                <w:bCs/>
                <w:iCs/>
                <w:sz w:val="20"/>
                <w:szCs w:val="20"/>
                <w:lang w:val="sr-Cyrl-RS"/>
              </w:rPr>
              <w:t xml:space="preserve"> </w:t>
            </w:r>
            <w:r w:rsidR="00F56D49" w:rsidRPr="008D621C">
              <w:rPr>
                <w:rFonts w:eastAsia="Calibri"/>
                <w:bCs/>
                <w:iCs/>
                <w:sz w:val="20"/>
                <w:szCs w:val="20"/>
                <w:lang w:val="sr-Latn-RS"/>
              </w:rPr>
              <w:t>јавност</w:t>
            </w:r>
            <w:r w:rsidR="00F56D49">
              <w:rPr>
                <w:rFonts w:eastAsia="Calibri"/>
                <w:bCs/>
                <w:iCs/>
                <w:sz w:val="20"/>
                <w:szCs w:val="20"/>
                <w:lang w:val="sr-Cyrl-RS"/>
              </w:rPr>
              <w:t xml:space="preserve"> и да </w:t>
            </w:r>
            <w:r w:rsidR="00F56D49" w:rsidRPr="008D621C">
              <w:rPr>
                <w:rFonts w:eastAsia="Calibri"/>
                <w:bCs/>
                <w:iCs/>
                <w:sz w:val="20"/>
                <w:szCs w:val="20"/>
                <w:lang w:val="sr-Latn-RS"/>
              </w:rPr>
              <w:t xml:space="preserve">користе друге тактике </w:t>
            </w:r>
            <w:r w:rsidR="00F56D49">
              <w:rPr>
                <w:rFonts w:eastAsia="Calibri"/>
                <w:bCs/>
                <w:iCs/>
                <w:sz w:val="20"/>
                <w:szCs w:val="20"/>
                <w:lang w:val="sr-Cyrl-RS"/>
              </w:rPr>
              <w:t>кризног</w:t>
            </w:r>
            <w:r w:rsidR="001230B4">
              <w:rPr>
                <w:rFonts w:eastAsia="Calibri"/>
                <w:bCs/>
                <w:iCs/>
                <w:sz w:val="20"/>
                <w:szCs w:val="20"/>
                <w:lang w:val="sr-Cyrl-RS"/>
              </w:rPr>
              <w:t xml:space="preserve"> </w:t>
            </w:r>
            <w:r w:rsidR="00F56D49" w:rsidRPr="008D621C">
              <w:rPr>
                <w:rFonts w:eastAsia="Calibri"/>
                <w:bCs/>
                <w:iCs/>
                <w:sz w:val="20"/>
                <w:szCs w:val="20"/>
                <w:lang w:val="sr-Latn-RS"/>
              </w:rPr>
              <w:t>комуницирања</w:t>
            </w:r>
            <w:r w:rsidR="00F56D49" w:rsidRPr="008D621C">
              <w:rPr>
                <w:rFonts w:eastAsia="Calibri"/>
                <w:bCs/>
                <w:iCs/>
                <w:sz w:val="20"/>
                <w:szCs w:val="20"/>
                <w:lang w:val="sr-Cyrl-RS"/>
              </w:rPr>
              <w:t>)</w:t>
            </w:r>
          </w:p>
          <w:p w14:paraId="13160345" w14:textId="2E114619" w:rsidR="002B0892" w:rsidRPr="00683BDE" w:rsidRDefault="00683BDE" w:rsidP="00683BD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И5 - </w:t>
            </w:r>
            <w:r w:rsidR="00F56D49" w:rsidRPr="00683BDE">
              <w:rPr>
                <w:rFonts w:ascii="Times New Roman" w:hAnsi="Times New Roman"/>
                <w:sz w:val="20"/>
                <w:szCs w:val="20"/>
                <w:lang w:val="sr-Cyrl-CS"/>
              </w:rPr>
              <w:t>разумеју и примене принципе етике у маркетинг комуницирању</w:t>
            </w:r>
          </w:p>
        </w:tc>
      </w:tr>
      <w:tr w:rsidR="002B0892" w:rsidRPr="00092214" w14:paraId="6E3C2EBE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6D7CA8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2F81EE3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3D4B55E0" w14:textId="764646CD" w:rsidR="008D621C" w:rsidRDefault="008D621C" w:rsidP="008D621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Суштина маркетинг комуницирања, систем маркетинг комуницирања предузећа са окружењем, планирање маркетинг комуницирања, развој интегрисаних маркетинг комуникација, инстументи маркетинг комуницирања – оглашавање, односи са јавношћу, публицитет, унапређење продаје, спонзорство, лична продаја и директни маркетинг, етика у маркетинг ком</w:t>
            </w:r>
            <w:r w:rsidR="00A9050F">
              <w:rPr>
                <w:rFonts w:ascii="Times New Roman" w:hAnsi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</w:rPr>
              <w:t>ницирању.</w:t>
            </w:r>
          </w:p>
          <w:p w14:paraId="02BA3106" w14:textId="77777777" w:rsidR="002B0892" w:rsidRPr="00092214" w:rsidRDefault="002B0892" w:rsidP="008D621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6A7AC872" w14:textId="77777777" w:rsidR="008D621C" w:rsidRDefault="008D621C" w:rsidP="008D621C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појединачне и групне 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студије случаја, симулације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презентације примера из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праксе,</w:t>
            </w:r>
          </w:p>
          <w:p w14:paraId="04D65CD6" w14:textId="7BBD95F5" w:rsidR="00F56D49" w:rsidRPr="00F56D49" w:rsidRDefault="00F56D49" w:rsidP="008D621C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F56D49">
              <w:rPr>
                <w:rFonts w:ascii="Times New Roman" w:hAnsi="Times New Roman"/>
                <w:iCs/>
                <w:sz w:val="20"/>
                <w:szCs w:val="20"/>
              </w:rPr>
              <w:t>израда и презентација комуникационог плана</w:t>
            </w:r>
          </w:p>
          <w:p w14:paraId="2CECB34D" w14:textId="0FA757EF" w:rsidR="00F56D49" w:rsidRDefault="00F56D49" w:rsidP="00F56D49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учешће у дискусијама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 задате теме,</w:t>
            </w:r>
          </w:p>
          <w:p w14:paraId="0368B561" w14:textId="37E527B3" w:rsidR="008D621C" w:rsidRDefault="008D621C" w:rsidP="008D621C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презентације групних п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>ројектн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их</w:t>
            </w:r>
            <w:r w:rsidRPr="00C07C6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задата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ка,</w:t>
            </w:r>
          </w:p>
          <w:p w14:paraId="2FFEC159" w14:textId="77777777" w:rsidR="008D621C" w:rsidRPr="008D621C" w:rsidRDefault="008D621C" w:rsidP="008D621C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8D621C">
              <w:rPr>
                <w:rFonts w:ascii="Times New Roman" w:hAnsi="Times New Roman"/>
                <w:sz w:val="20"/>
                <w:szCs w:val="20"/>
                <w:lang w:val="sr-Cyrl-CS"/>
              </w:rPr>
              <w:t>квизови и провере теоријског знања током семестра,</w:t>
            </w:r>
          </w:p>
          <w:p w14:paraId="3F99115F" w14:textId="0FB07142" w:rsidR="008D621C" w:rsidRPr="008D621C" w:rsidRDefault="008D621C" w:rsidP="00A9050F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before="60" w:after="60"/>
              <w:ind w:left="160" w:hanging="1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D621C">
              <w:rPr>
                <w:rFonts w:ascii="Times New Roman" w:hAnsi="Times New Roman"/>
                <w:sz w:val="20"/>
                <w:szCs w:val="20"/>
                <w:lang w:val="sr-Cyrl-CS"/>
              </w:rPr>
              <w:t>тест знања (колоквијум</w:t>
            </w:r>
            <w:r w:rsidR="001230B4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8D621C">
              <w:rPr>
                <w:rFonts w:ascii="Times New Roman" w:hAnsi="Times New Roman"/>
                <w:sz w:val="20"/>
                <w:szCs w:val="20"/>
                <w:lang w:val="sr-Cyrl-CS"/>
              </w:rPr>
              <w:t>).</w:t>
            </w:r>
          </w:p>
        </w:tc>
      </w:tr>
      <w:tr w:rsidR="002B0892" w:rsidRPr="00092214" w14:paraId="0B40980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5DA28E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48E8DB2E" w14:textId="77777777" w:rsidR="00F27E7E" w:rsidRDefault="00F27E7E" w:rsidP="00A9050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Основна:</w:t>
            </w:r>
          </w:p>
          <w:p w14:paraId="1DA58F4D" w14:textId="70BACA1E" w:rsidR="002B0892" w:rsidRDefault="00A9050F" w:rsidP="00A9050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</w:pPr>
            <w:r w:rsidRPr="00F56D49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Ђукић, С., Станковић, Љ. (2025) Маркетинг комуницирање, Економ</w:t>
            </w:r>
            <w:r w:rsidR="00F56D49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>ски</w:t>
            </w:r>
            <w:r w:rsidRPr="00F56D49"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 xml:space="preserve"> факултет, Ниш.</w:t>
            </w:r>
          </w:p>
          <w:p w14:paraId="2463AC6A" w14:textId="77777777" w:rsidR="00F27E7E" w:rsidRDefault="00F27E7E" w:rsidP="00A9050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CFCFC"/>
              </w:rPr>
              <w:t xml:space="preserve">Допунска: </w:t>
            </w:r>
          </w:p>
          <w:p w14:paraId="365F90BE" w14:textId="63860330" w:rsidR="00F27E7E" w:rsidRPr="00A9050F" w:rsidRDefault="00F27E7E" w:rsidP="00A9050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B6CCA">
              <w:rPr>
                <w:rFonts w:ascii="Times New Roman" w:hAnsi="Times New Roman"/>
                <w:sz w:val="20"/>
                <w:szCs w:val="20"/>
              </w:rPr>
              <w:t>Станковић, Љ., Ђукић, 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(2006)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 xml:space="preserve"> Маркетинги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 xml:space="preserve">страживања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 xml:space="preserve"> студије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>случаја, Економски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B6CCA">
              <w:rPr>
                <w:rFonts w:ascii="Times New Roman" w:hAnsi="Times New Roman"/>
                <w:sz w:val="20"/>
                <w:szCs w:val="20"/>
              </w:rPr>
              <w:t>факултет, Ниш.</w:t>
            </w:r>
          </w:p>
        </w:tc>
      </w:tr>
      <w:tr w:rsidR="002B0892" w:rsidRPr="00092214" w14:paraId="12A6339F" w14:textId="77777777" w:rsidTr="00265BB3">
        <w:trPr>
          <w:trHeight w:val="227"/>
          <w:jc w:val="center"/>
        </w:trPr>
        <w:tc>
          <w:tcPr>
            <w:tcW w:w="1647" w:type="pct"/>
            <w:shd w:val="clear" w:color="auto" w:fill="E7E6E6" w:themeFill="background2"/>
            <w:vAlign w:val="center"/>
          </w:tcPr>
          <w:p w14:paraId="4813FCB6" w14:textId="4AA6F912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активне наставе</w:t>
            </w:r>
          </w:p>
        </w:tc>
        <w:tc>
          <w:tcPr>
            <w:tcW w:w="1635" w:type="pct"/>
            <w:gridSpan w:val="2"/>
            <w:shd w:val="clear" w:color="auto" w:fill="E7E6E6" w:themeFill="background2"/>
            <w:vAlign w:val="center"/>
          </w:tcPr>
          <w:p w14:paraId="41D29B3F" w14:textId="005114D5" w:rsidR="002B0892" w:rsidRPr="00B5187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68090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97E0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18" w:type="pct"/>
            <w:gridSpan w:val="2"/>
            <w:shd w:val="clear" w:color="auto" w:fill="E7E6E6" w:themeFill="background2"/>
            <w:vAlign w:val="center"/>
          </w:tcPr>
          <w:p w14:paraId="479AA484" w14:textId="19E1CC5B" w:rsidR="002B0892" w:rsidRPr="00B5187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D84545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197E0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1</w:t>
            </w:r>
          </w:p>
        </w:tc>
      </w:tr>
      <w:tr w:rsidR="002B0892" w:rsidRPr="00092214" w14:paraId="182141A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D17222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75FD72A4" w14:textId="3A34EA97" w:rsidR="00683BDE" w:rsidRDefault="00683BDE" w:rsidP="001230B4">
            <w:pPr>
              <w:tabs>
                <w:tab w:val="left" w:pos="429"/>
              </w:tabs>
              <w:ind w:left="429" w:hanging="44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F3FD9">
              <w:rPr>
                <w:rFonts w:ascii="Times New Roman" w:hAnsi="Times New Roman"/>
                <w:sz w:val="20"/>
                <w:szCs w:val="20"/>
                <w:lang w:val="sr-Cyrl-CS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Pr="00EF3FD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–Интерактивна настава – објашњење </w:t>
            </w:r>
            <w:r w:rsidRPr="00EF3FD9">
              <w:rPr>
                <w:rFonts w:ascii="Times New Roman" w:hAnsi="Times New Roman"/>
                <w:sz w:val="20"/>
                <w:szCs w:val="20"/>
              </w:rPr>
              <w:t xml:space="preserve">основних појмова </w:t>
            </w:r>
            <w:r w:rsidR="001230B4">
              <w:rPr>
                <w:rFonts w:ascii="Times New Roman" w:hAnsi="Times New Roman"/>
                <w:sz w:val="20"/>
                <w:szCs w:val="20"/>
              </w:rPr>
              <w:t xml:space="preserve">маркетинг комуницирања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1230B4">
              <w:rPr>
                <w:rFonts w:ascii="Times New Roman" w:hAnsi="Times New Roman"/>
                <w:sz w:val="20"/>
                <w:szCs w:val="20"/>
              </w:rPr>
              <w:t xml:space="preserve">појединих </w:t>
            </w:r>
            <w:r>
              <w:rPr>
                <w:rFonts w:ascii="Times New Roman" w:hAnsi="Times New Roman"/>
                <w:sz w:val="20"/>
                <w:szCs w:val="20"/>
              </w:rPr>
              <w:t>инструмен</w:t>
            </w:r>
            <w:r w:rsidR="001230B4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="001230B4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уз коришћење </w:t>
            </w:r>
            <w:r w:rsidRPr="00EF3FD9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GB" w:eastAsia="en-GB"/>
              </w:rPr>
              <w:t>PowerPoint</w:t>
            </w:r>
          </w:p>
          <w:p w14:paraId="1724049A" w14:textId="0F6AB551" w:rsidR="00683BDE" w:rsidRDefault="00683BDE" w:rsidP="001230B4">
            <w:pPr>
              <w:tabs>
                <w:tab w:val="left" w:pos="-14"/>
              </w:tabs>
              <w:ind w:left="429" w:hanging="443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М2 –Дискусија – дискусије везане за реалне проблем</w:t>
            </w:r>
            <w:r w:rsidR="001230B4">
              <w:rPr>
                <w:rFonts w:ascii="Times New Roman" w:hAnsi="Times New Roman"/>
                <w:sz w:val="20"/>
                <w:szCs w:val="20"/>
                <w:lang w:val="sr-Cyrl-CS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из области маркетинг комницирања и развијање критичног размишљања</w:t>
            </w:r>
          </w:p>
          <w:p w14:paraId="5BD147B5" w14:textId="5CEA6718" w:rsidR="00683BDE" w:rsidRPr="00E36DB0" w:rsidRDefault="00683BDE" w:rsidP="00683BDE">
            <w:pPr>
              <w:tabs>
                <w:tab w:val="left" w:pos="567"/>
                <w:tab w:val="left" w:pos="702"/>
              </w:tabs>
              <w:ind w:left="533" w:hanging="547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М3 – Студије случаја – идентификовање реалних комуникационих </w:t>
            </w:r>
            <w:r w:rsidR="001230B4">
              <w:rPr>
                <w:rFonts w:ascii="Times New Roman" w:hAnsi="Times New Roman"/>
                <w:sz w:val="20"/>
                <w:szCs w:val="20"/>
                <w:lang w:val="sr-Cyrl-CS"/>
              </w:rPr>
              <w:t>проблема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E36DB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 предлагање решења</w:t>
            </w:r>
          </w:p>
          <w:p w14:paraId="06B8DAB3" w14:textId="2AE6A9C5" w:rsidR="00683BDE" w:rsidRDefault="00683BDE" w:rsidP="001230B4">
            <w:pPr>
              <w:tabs>
                <w:tab w:val="left" w:pos="360"/>
                <w:tab w:val="left" w:pos="702"/>
              </w:tabs>
              <w:ind w:left="429" w:hanging="443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М4 – Радионице – стицање знања кроз групни рад, симулације и играње одлука – доношење одлука везаних за  </w:t>
            </w:r>
            <w:r w:rsidR="0079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проблеме </w:t>
            </w:r>
            <w:r w:rsidR="00797AD3">
              <w:rPr>
                <w:rFonts w:ascii="Times New Roman" w:hAnsi="Times New Roman"/>
                <w:sz w:val="20"/>
                <w:szCs w:val="20"/>
              </w:rPr>
              <w:t xml:space="preserve">маркетинг комуницирања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и анализа њихових ефеката</w:t>
            </w:r>
          </w:p>
          <w:p w14:paraId="7CAAC6BC" w14:textId="34FA25E5" w:rsidR="00683BDE" w:rsidRPr="00EF3FD9" w:rsidRDefault="00683BDE" w:rsidP="001230B4">
            <w:pPr>
              <w:tabs>
                <w:tab w:val="left" w:pos="522"/>
                <w:tab w:val="left" w:pos="702"/>
              </w:tabs>
              <w:ind w:left="429" w:hanging="443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М5 – </w:t>
            </w:r>
            <w:r w:rsidRPr="009F3CA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Учење кроз решавање проблем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а </w:t>
            </w:r>
            <w:r w:rsidRPr="009F3CA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– решавање конкретних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>проблема</w:t>
            </w:r>
            <w:r w:rsidRPr="009F3CA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</w:t>
            </w:r>
            <w:r w:rsidR="00D96E42"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  <w:t xml:space="preserve">маркетинг комуницирања </w:t>
            </w:r>
          </w:p>
          <w:p w14:paraId="3E9725F7" w14:textId="6AD23734" w:rsidR="00683BDE" w:rsidRDefault="00683BDE" w:rsidP="00D96E42">
            <w:pPr>
              <w:tabs>
                <w:tab w:val="left" w:pos="522"/>
                <w:tab w:val="left" w:pos="702"/>
              </w:tabs>
              <w:ind w:left="428" w:hanging="446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М6</w:t>
            </w:r>
            <w:r w:rsidR="00F27E7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–</w:t>
            </w:r>
            <w:r w:rsidR="00D96E4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Учење засновано на пројектима </w:t>
            </w:r>
            <w:r w:rsidR="001230B4" w:rsidRPr="009F3CA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развијање вештина тимског рада у решавањ</w:t>
            </w:r>
            <w:r w:rsidR="001230B4"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конкретних </w:t>
            </w:r>
            <w:r w:rsidR="00D96E4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комуникационих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проблема</w:t>
            </w:r>
          </w:p>
          <w:p w14:paraId="69E48A41" w14:textId="78E3DB3F" w:rsidR="00683BDE" w:rsidRPr="001230B4" w:rsidRDefault="00683BDE" w:rsidP="004E694E">
            <w:pPr>
              <w:tabs>
                <w:tab w:val="left" w:pos="360"/>
              </w:tabs>
              <w:ind w:left="518" w:hanging="518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М7 – Гостујућа предавања и панел дискусије са професионал</w:t>
            </w:r>
            <w:r w:rsidR="004E694E">
              <w:rPr>
                <w:rFonts w:ascii="Times New Roman" w:hAnsi="Times New Roman"/>
                <w:sz w:val="20"/>
                <w:szCs w:val="20"/>
                <w:lang w:val="sr-Cyrl-CS"/>
              </w:rPr>
              <w:t>ци</w:t>
            </w:r>
            <w:r w:rsidR="00F04C12">
              <w:rPr>
                <w:rFonts w:ascii="Times New Roman" w:hAnsi="Times New Roman"/>
                <w:sz w:val="20"/>
                <w:szCs w:val="20"/>
                <w:lang w:val="sr-Cyrl-CS"/>
              </w:rPr>
              <w:t>ма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A9050F">
              <w:rPr>
                <w:rFonts w:ascii="Times New Roman" w:hAnsi="Times New Roman"/>
                <w:iCs/>
                <w:sz w:val="20"/>
                <w:szCs w:val="20"/>
              </w:rPr>
              <w:t xml:space="preserve">(менаџери компанија и </w:t>
            </w:r>
            <w:r w:rsidR="00F04C12">
              <w:rPr>
                <w:rFonts w:ascii="Times New Roman" w:hAnsi="Times New Roman"/>
                <w:iCs/>
                <w:sz w:val="20"/>
                <w:szCs w:val="20"/>
              </w:rPr>
              <w:t>мен</w:t>
            </w:r>
            <w:r w:rsidR="004E694E">
              <w:rPr>
                <w:rFonts w:ascii="Times New Roman" w:hAnsi="Times New Roman"/>
                <w:iCs/>
                <w:sz w:val="20"/>
                <w:szCs w:val="20"/>
              </w:rPr>
              <w:t>а</w:t>
            </w:r>
            <w:r w:rsidR="00F04C12">
              <w:rPr>
                <w:rFonts w:ascii="Times New Roman" w:hAnsi="Times New Roman"/>
                <w:iCs/>
                <w:sz w:val="20"/>
                <w:szCs w:val="20"/>
              </w:rPr>
              <w:t xml:space="preserve">џери </w:t>
            </w:r>
            <w:r w:rsidRPr="00A9050F">
              <w:rPr>
                <w:rFonts w:ascii="Times New Roman" w:hAnsi="Times New Roman"/>
                <w:iCs/>
                <w:sz w:val="20"/>
                <w:szCs w:val="20"/>
              </w:rPr>
              <w:t>маркетиншких агенција)</w:t>
            </w:r>
          </w:p>
          <w:p w14:paraId="73FB91C6" w14:textId="678E311C" w:rsidR="00683BDE" w:rsidRDefault="00683BDE" w:rsidP="00D96E42">
            <w:pPr>
              <w:tabs>
                <w:tab w:val="left" w:pos="360"/>
              </w:tabs>
              <w:ind w:left="518" w:hanging="518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М8 – Тестови и квизови знања </w:t>
            </w:r>
            <w:r w:rsidR="00D96E42" w:rsidRPr="009F3CA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провера знања путем тестова </w:t>
            </w:r>
            <w:r w:rsidRPr="00C352CF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организовање квизова у циљу мотивисања такмичарског духа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683BDE" w14:paraId="11F2943F" w14:textId="77777777" w:rsidTr="00BD7EC2">
              <w:tc>
                <w:tcPr>
                  <w:tcW w:w="1271" w:type="dxa"/>
                </w:tcPr>
                <w:p w14:paraId="0D89115C" w14:textId="77777777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5E6BAA0C" w14:textId="77777777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63676DF7" w14:textId="77777777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683BDE" w14:paraId="61090004" w14:textId="77777777" w:rsidTr="00BD7EC2">
              <w:trPr>
                <w:trHeight w:val="58"/>
              </w:trPr>
              <w:tc>
                <w:tcPr>
                  <w:tcW w:w="1271" w:type="dxa"/>
                </w:tcPr>
                <w:p w14:paraId="222DDD80" w14:textId="77777777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54973C35" w14:textId="21007F51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М7</w:t>
                  </w:r>
                  <w:r w:rsidR="00D96E4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М8</w:t>
                  </w:r>
                </w:p>
              </w:tc>
              <w:tc>
                <w:tcPr>
                  <w:tcW w:w="6095" w:type="dxa"/>
                </w:tcPr>
                <w:p w14:paraId="48EDACBF" w14:textId="77777777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 на часу</w:t>
                  </w:r>
                </w:p>
              </w:tc>
            </w:tr>
            <w:tr w:rsidR="00683BDE" w14:paraId="6207FE2F" w14:textId="77777777" w:rsidTr="00BD7EC2">
              <w:tc>
                <w:tcPr>
                  <w:tcW w:w="1271" w:type="dxa"/>
                </w:tcPr>
                <w:p w14:paraId="3152711F" w14:textId="77777777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42CA79AB" w14:textId="2EFAB973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М5, М6, М7</w:t>
                  </w:r>
                </w:p>
              </w:tc>
              <w:tc>
                <w:tcPr>
                  <w:tcW w:w="6095" w:type="dxa"/>
                </w:tcPr>
                <w:p w14:paraId="6CAA72EE" w14:textId="75C4145F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Колоквијум, активности на часу, </w:t>
                  </w:r>
                  <w:r w:rsidR="00D96E4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презентовање пројеката</w:t>
                  </w:r>
                </w:p>
              </w:tc>
            </w:tr>
            <w:tr w:rsidR="00683BDE" w:rsidRPr="00E176B4" w14:paraId="024D80FF" w14:textId="77777777" w:rsidTr="00BD7EC2">
              <w:tc>
                <w:tcPr>
                  <w:tcW w:w="1271" w:type="dxa"/>
                </w:tcPr>
                <w:p w14:paraId="67AF364D" w14:textId="77777777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47C31106" w14:textId="62A3A718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М2, М3, М4 </w:t>
                  </w:r>
                </w:p>
              </w:tc>
              <w:tc>
                <w:tcPr>
                  <w:tcW w:w="6095" w:type="dxa"/>
                </w:tcPr>
                <w:p w14:paraId="2170DFFC" w14:textId="73598444" w:rsidR="00683BDE" w:rsidRPr="00E176B4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Latn-R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усмени испит</w:t>
                  </w:r>
                </w:p>
              </w:tc>
            </w:tr>
            <w:tr w:rsidR="00683BDE" w14:paraId="6D50ED14" w14:textId="77777777" w:rsidTr="00BD7EC2">
              <w:tc>
                <w:tcPr>
                  <w:tcW w:w="1271" w:type="dxa"/>
                </w:tcPr>
                <w:p w14:paraId="725A5DD2" w14:textId="77777777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0FCE416C" w14:textId="0E973984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</w:t>
                  </w:r>
                  <w:r w:rsidR="00D96E42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М4</w:t>
                  </w:r>
                </w:p>
              </w:tc>
              <w:tc>
                <w:tcPr>
                  <w:tcW w:w="6095" w:type="dxa"/>
                </w:tcPr>
                <w:p w14:paraId="76B087A6" w14:textId="77777777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Активност на часу, практична настава, усмени испит</w:t>
                  </w:r>
                </w:p>
              </w:tc>
            </w:tr>
            <w:tr w:rsidR="00683BDE" w:rsidRPr="00E176B4" w14:paraId="48DDF678" w14:textId="77777777" w:rsidTr="00BD7EC2">
              <w:tc>
                <w:tcPr>
                  <w:tcW w:w="1271" w:type="dxa"/>
                </w:tcPr>
                <w:p w14:paraId="54A4092E" w14:textId="77777777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34011FB9" w14:textId="77777777" w:rsidR="00683BDE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Pr="005C62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М3, М4, М5, М6</w:t>
                  </w:r>
                </w:p>
              </w:tc>
              <w:tc>
                <w:tcPr>
                  <w:tcW w:w="6095" w:type="dxa"/>
                </w:tcPr>
                <w:p w14:paraId="2A2AD945" w14:textId="77777777" w:rsidR="00683BDE" w:rsidRPr="00E176B4" w:rsidRDefault="00683BDE" w:rsidP="00683BDE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176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Практична настава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Pr="00E176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презентовање пројекта, усмени испит</w:t>
                  </w:r>
                </w:p>
              </w:tc>
            </w:tr>
          </w:tbl>
          <w:p w14:paraId="205280BB" w14:textId="026FD9B5" w:rsidR="002B0892" w:rsidRPr="00A9050F" w:rsidRDefault="002B0892" w:rsidP="00D96E42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092214" w14:paraId="13E5A54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E0749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2B0892" w:rsidRPr="00092214" w14:paraId="4B18856C" w14:textId="77777777" w:rsidTr="00265BB3">
        <w:trPr>
          <w:trHeight w:val="227"/>
          <w:jc w:val="center"/>
        </w:trPr>
        <w:tc>
          <w:tcPr>
            <w:tcW w:w="1647" w:type="pct"/>
            <w:vAlign w:val="center"/>
          </w:tcPr>
          <w:p w14:paraId="6C02D8F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2" w:type="pct"/>
            <w:vAlign w:val="center"/>
          </w:tcPr>
          <w:p w14:paraId="6495F6FE" w14:textId="07169F98" w:rsidR="002B0892" w:rsidRPr="00092214" w:rsidRDefault="002B0892" w:rsidP="00265BB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1" w:type="pct"/>
            <w:gridSpan w:val="2"/>
            <w:vAlign w:val="center"/>
          </w:tcPr>
          <w:p w14:paraId="6831645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49E4017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58D1B2CC" w14:textId="77777777" w:rsidTr="00265BB3">
        <w:trPr>
          <w:trHeight w:val="227"/>
          <w:jc w:val="center"/>
        </w:trPr>
        <w:tc>
          <w:tcPr>
            <w:tcW w:w="1647" w:type="pct"/>
            <w:vAlign w:val="center"/>
          </w:tcPr>
          <w:p w14:paraId="06C3689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2" w:type="pct"/>
            <w:vAlign w:val="center"/>
          </w:tcPr>
          <w:p w14:paraId="1191037D" w14:textId="448390C9" w:rsidR="002B0892" w:rsidRPr="00F90F52" w:rsidRDefault="00A9050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90F52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1" w:type="pct"/>
            <w:gridSpan w:val="2"/>
            <w:vAlign w:val="center"/>
          </w:tcPr>
          <w:p w14:paraId="033F8B9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37DA9D4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D0DA640" w14:textId="77777777" w:rsidTr="00265BB3">
        <w:trPr>
          <w:trHeight w:val="227"/>
          <w:jc w:val="center"/>
        </w:trPr>
        <w:tc>
          <w:tcPr>
            <w:tcW w:w="1647" w:type="pct"/>
            <w:vAlign w:val="center"/>
          </w:tcPr>
          <w:p w14:paraId="7FC517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2" w:type="pct"/>
            <w:vAlign w:val="center"/>
          </w:tcPr>
          <w:p w14:paraId="47215A5D" w14:textId="36FC742E" w:rsidR="002B0892" w:rsidRPr="00F90F52" w:rsidRDefault="00A9050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90F52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1" w:type="pct"/>
            <w:gridSpan w:val="2"/>
            <w:vAlign w:val="center"/>
          </w:tcPr>
          <w:p w14:paraId="659475A1" w14:textId="18E86A1A" w:rsidR="002B0892" w:rsidRPr="00092214" w:rsidRDefault="00D96E4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683BDE">
              <w:rPr>
                <w:rFonts w:ascii="Times New Roman" w:hAnsi="Times New Roman"/>
                <w:sz w:val="20"/>
                <w:szCs w:val="20"/>
                <w:lang w:val="sr-Cyrl-CS"/>
              </w:rPr>
              <w:t>резент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="00683BD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ција пројеката </w:t>
            </w:r>
          </w:p>
        </w:tc>
        <w:tc>
          <w:tcPr>
            <w:tcW w:w="650" w:type="pct"/>
            <w:vAlign w:val="center"/>
          </w:tcPr>
          <w:p w14:paraId="0B718525" w14:textId="65FD99D4" w:rsidR="002B0892" w:rsidRPr="00F90F52" w:rsidRDefault="00683BD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90F52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  <w:r w:rsidR="00A9050F" w:rsidRPr="00F90F52">
              <w:rPr>
                <w:rFonts w:ascii="Times New Roman" w:hAnsi="Times New Roman"/>
                <w:sz w:val="20"/>
                <w:szCs w:val="20"/>
                <w:lang w:val="sr-Cyrl-CS"/>
              </w:rPr>
              <w:t>0</w:t>
            </w:r>
          </w:p>
        </w:tc>
      </w:tr>
      <w:tr w:rsidR="002B0892" w:rsidRPr="00092214" w14:paraId="7C64677F" w14:textId="77777777" w:rsidTr="00265BB3">
        <w:trPr>
          <w:trHeight w:val="227"/>
          <w:jc w:val="center"/>
        </w:trPr>
        <w:tc>
          <w:tcPr>
            <w:tcW w:w="1647" w:type="pct"/>
            <w:vAlign w:val="center"/>
          </w:tcPr>
          <w:p w14:paraId="2FAF958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2" w:type="pct"/>
            <w:vAlign w:val="center"/>
          </w:tcPr>
          <w:p w14:paraId="7E074ECD" w14:textId="5A94EA04" w:rsidR="002B0892" w:rsidRPr="00F90F52" w:rsidRDefault="00A9050F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90F52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  <w:r w:rsidR="00D96E42" w:rsidRPr="00F90F52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</w:t>
            </w:r>
            <w:r w:rsidR="00D96E42" w:rsidRPr="00F90F52"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  <w:r w:rsidR="00D96E42" w:rsidRPr="00F90F52">
              <w:rPr>
                <w:rFonts w:ascii="Times New Roman" w:hAnsi="Times New Roman"/>
                <w:sz w:val="20"/>
                <w:szCs w:val="20"/>
                <w:lang w:val="sr-Cyrl-CS"/>
              </w:rPr>
              <w:t>10)</w:t>
            </w:r>
          </w:p>
        </w:tc>
        <w:tc>
          <w:tcPr>
            <w:tcW w:w="1681" w:type="pct"/>
            <w:gridSpan w:val="2"/>
            <w:vAlign w:val="center"/>
          </w:tcPr>
          <w:p w14:paraId="7966FF9C" w14:textId="22B273D4" w:rsidR="002B0892" w:rsidRPr="00683BDE" w:rsidRDefault="00D96E4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у</w:t>
            </w:r>
            <w:r w:rsidR="00683BDE" w:rsidRPr="00683BDE">
              <w:rPr>
                <w:rFonts w:ascii="Times New Roman" w:hAnsi="Times New Roman"/>
                <w:sz w:val="20"/>
                <w:szCs w:val="20"/>
                <w:lang w:val="sr-Cyrl-CS"/>
              </w:rPr>
              <w:t>смени испит</w:t>
            </w:r>
          </w:p>
        </w:tc>
        <w:tc>
          <w:tcPr>
            <w:tcW w:w="650" w:type="pct"/>
            <w:vAlign w:val="center"/>
          </w:tcPr>
          <w:p w14:paraId="7F690EA9" w14:textId="0FA6E1B3" w:rsidR="002B0892" w:rsidRPr="00F90F52" w:rsidRDefault="00683BD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90F52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</w:tr>
      <w:tr w:rsidR="002B0892" w:rsidRPr="00092214" w14:paraId="0199E9EB" w14:textId="77777777" w:rsidTr="00265BB3">
        <w:trPr>
          <w:trHeight w:val="227"/>
          <w:jc w:val="center"/>
        </w:trPr>
        <w:tc>
          <w:tcPr>
            <w:tcW w:w="1647" w:type="pct"/>
            <w:vAlign w:val="center"/>
          </w:tcPr>
          <w:p w14:paraId="32E367F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2" w:type="pct"/>
            <w:vAlign w:val="center"/>
          </w:tcPr>
          <w:p w14:paraId="5917B6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7DAE57A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4663F5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1E1F1CE2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2AA3C466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C5D02"/>
    <w:multiLevelType w:val="hybridMultilevel"/>
    <w:tmpl w:val="77BE4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45132"/>
    <w:multiLevelType w:val="hybridMultilevel"/>
    <w:tmpl w:val="76B21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54113"/>
    <w:multiLevelType w:val="hybridMultilevel"/>
    <w:tmpl w:val="53D0AC4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F2E1A01"/>
    <w:multiLevelType w:val="hybridMultilevel"/>
    <w:tmpl w:val="B9628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702E8"/>
    <w:multiLevelType w:val="hybridMultilevel"/>
    <w:tmpl w:val="8F704944"/>
    <w:lvl w:ilvl="0" w:tplc="1FAEBE0E">
      <w:start w:val="3"/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55E50"/>
    <w:multiLevelType w:val="hybridMultilevel"/>
    <w:tmpl w:val="FF2C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C127B"/>
    <w:multiLevelType w:val="hybridMultilevel"/>
    <w:tmpl w:val="6B10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9B355A"/>
    <w:multiLevelType w:val="hybridMultilevel"/>
    <w:tmpl w:val="E21A8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DA15E6"/>
    <w:multiLevelType w:val="hybridMultilevel"/>
    <w:tmpl w:val="2FDE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1230B4"/>
    <w:rsid w:val="00197E0B"/>
    <w:rsid w:val="00251DB6"/>
    <w:rsid w:val="00265BB3"/>
    <w:rsid w:val="002B0892"/>
    <w:rsid w:val="00300939"/>
    <w:rsid w:val="003157EB"/>
    <w:rsid w:val="003441DE"/>
    <w:rsid w:val="004E694E"/>
    <w:rsid w:val="004F7ADC"/>
    <w:rsid w:val="00570436"/>
    <w:rsid w:val="005A2E9D"/>
    <w:rsid w:val="005B1103"/>
    <w:rsid w:val="00660A6C"/>
    <w:rsid w:val="00680905"/>
    <w:rsid w:val="00683BDE"/>
    <w:rsid w:val="00684003"/>
    <w:rsid w:val="00797AD3"/>
    <w:rsid w:val="007A4520"/>
    <w:rsid w:val="008D621C"/>
    <w:rsid w:val="008E2714"/>
    <w:rsid w:val="009906D5"/>
    <w:rsid w:val="00A17238"/>
    <w:rsid w:val="00A9050F"/>
    <w:rsid w:val="00B51879"/>
    <w:rsid w:val="00B54F31"/>
    <w:rsid w:val="00BB66B5"/>
    <w:rsid w:val="00BE6000"/>
    <w:rsid w:val="00C002B5"/>
    <w:rsid w:val="00CB10EE"/>
    <w:rsid w:val="00D84545"/>
    <w:rsid w:val="00D8586A"/>
    <w:rsid w:val="00D96E42"/>
    <w:rsid w:val="00E9282C"/>
    <w:rsid w:val="00F04C12"/>
    <w:rsid w:val="00F27E7E"/>
    <w:rsid w:val="00F56D49"/>
    <w:rsid w:val="00F9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52F1C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70436"/>
    <w:rPr>
      <w:b/>
      <w:bCs/>
    </w:rPr>
  </w:style>
  <w:style w:type="paragraph" w:styleId="ListParagraph">
    <w:name w:val="List Paragraph"/>
    <w:basedOn w:val="Normal"/>
    <w:uiPriority w:val="34"/>
    <w:qFormat/>
    <w:rsid w:val="00570436"/>
    <w:pPr>
      <w:ind w:left="720"/>
      <w:contextualSpacing/>
    </w:pPr>
  </w:style>
  <w:style w:type="paragraph" w:styleId="NormalWeb">
    <w:name w:val="Normal (Web)"/>
    <w:basedOn w:val="Normal"/>
    <w:unhideWhenUsed/>
    <w:rsid w:val="008D621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683B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9</cp:revision>
  <dcterms:created xsi:type="dcterms:W3CDTF">2026-03-24T07:57:00Z</dcterms:created>
  <dcterms:modified xsi:type="dcterms:W3CDTF">2026-06-05T08:36:00Z</dcterms:modified>
</cp:coreProperties>
</file>